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1: </w:t>
      </w:r>
      <w:r w:rsidR="00E8673F">
        <w:rPr>
          <w:b/>
          <w:sz w:val="28"/>
        </w:rPr>
        <w:t xml:space="preserve">Where </w:t>
      </w:r>
      <w:proofErr w:type="gramStart"/>
      <w:r w:rsidR="00E8673F">
        <w:rPr>
          <w:b/>
          <w:sz w:val="28"/>
        </w:rPr>
        <w:t>Are Services Distributed</w:t>
      </w:r>
      <w:proofErr w:type="gramEnd"/>
      <w:r w:rsidR="00E8673F">
        <w:rPr>
          <w:b/>
          <w:sz w:val="28"/>
        </w:rPr>
        <w:t>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E8673F">
        <w:rPr>
          <w:b/>
          <w:i/>
          <w:sz w:val="24"/>
        </w:rPr>
        <w:t xml:space="preserve"> 430-433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proofErr w:type="gramStart"/>
      <w:r w:rsidRPr="0078206B">
        <w:rPr>
          <w:i/>
        </w:rPr>
        <w:t>**</w:t>
      </w:r>
      <w:r w:rsidR="005E6B85" w:rsidRPr="0078206B">
        <w:rPr>
          <w:i/>
        </w:rPr>
        <w:t>*Always</w:t>
      </w:r>
      <w:proofErr w:type="gramEnd"/>
      <w:r w:rsidR="005E6B85" w:rsidRPr="0078206B">
        <w:rPr>
          <w:i/>
        </w:rPr>
        <w:t xml:space="preserve"> keep your key term packet out whenever you take notes from Rubenstein. As the terms come up in the text, think through the significance of the term.</w:t>
      </w:r>
    </w:p>
    <w:p w:rsidR="00E8673F" w:rsidRDefault="00E8673F" w:rsidP="00E8673F">
      <w:r>
        <w:t>*See the Introduction on page 430 to answer questions #1-4</w:t>
      </w:r>
    </w:p>
    <w:p w:rsidR="00E8673F" w:rsidRPr="00FB0BBC" w:rsidRDefault="00E8673F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service</w:t>
      </w:r>
      <w:r>
        <w:rPr>
          <w:i/>
        </w:rPr>
        <w:t>:</w:t>
      </w:r>
    </w:p>
    <w:p w:rsidR="00FB0BBC" w:rsidRPr="00E8673F" w:rsidRDefault="00FB0BBC" w:rsidP="00FB0BBC"/>
    <w:p w:rsidR="00E8673F" w:rsidRDefault="00E8673F" w:rsidP="00E8673F">
      <w:pPr>
        <w:pStyle w:val="ListParagraph"/>
        <w:numPr>
          <w:ilvl w:val="0"/>
          <w:numId w:val="13"/>
        </w:numPr>
      </w:pPr>
      <w:r>
        <w:t xml:space="preserve">What sector of the economy do services fall </w:t>
      </w:r>
      <w:proofErr w:type="gramStart"/>
      <w:r>
        <w:t>under</w:t>
      </w:r>
      <w:proofErr w:type="gramEnd"/>
      <w:r>
        <w:t>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E8673F" w:rsidRPr="00FB0BBC" w:rsidRDefault="00E8673F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settlement:</w:t>
      </w:r>
    </w:p>
    <w:p w:rsidR="00FB0BBC" w:rsidRPr="00E8673F" w:rsidRDefault="00FB0BBC" w:rsidP="00FB0BBC"/>
    <w:p w:rsidR="00E8673F" w:rsidRDefault="00956597" w:rsidP="00E8673F">
      <w:pPr>
        <w:pStyle w:val="ListParagraph"/>
        <w:numPr>
          <w:ilvl w:val="0"/>
          <w:numId w:val="13"/>
        </w:numPr>
      </w:pPr>
      <w:r>
        <w:t>What distribution must services follow?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956597" w:rsidRDefault="00956597" w:rsidP="00E8673F">
      <w:pPr>
        <w:pStyle w:val="ListParagraph"/>
        <w:numPr>
          <w:ilvl w:val="0"/>
          <w:numId w:val="13"/>
        </w:numPr>
      </w:pPr>
      <w:r>
        <w:t>What are the</w:t>
      </w:r>
      <w:r w:rsidRPr="00FB0BBC">
        <w:rPr>
          <w:b/>
        </w:rPr>
        <w:t xml:space="preserve"> three</w:t>
      </w:r>
      <w:r>
        <w:t xml:space="preserve"> subdivisions of the service sector of the economy?</w:t>
      </w:r>
    </w:p>
    <w:p w:rsidR="00FB0BBC" w:rsidRDefault="00FB0BBC" w:rsidP="00FB0BBC"/>
    <w:p w:rsidR="00FB0BBC" w:rsidRDefault="00FB0BBC" w:rsidP="00FB0BBC"/>
    <w:p w:rsidR="00956597" w:rsidRPr="00FB0BBC" w:rsidRDefault="00956597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consumer services:</w:t>
      </w:r>
    </w:p>
    <w:p w:rsidR="00FB0BBC" w:rsidRPr="00956597" w:rsidRDefault="00FB0BBC" w:rsidP="00FB0BBC"/>
    <w:p w:rsidR="00956597" w:rsidRDefault="00956597" w:rsidP="00E8673F">
      <w:pPr>
        <w:pStyle w:val="ListParagraph"/>
        <w:numPr>
          <w:ilvl w:val="0"/>
          <w:numId w:val="13"/>
        </w:numPr>
      </w:pPr>
      <w:r>
        <w:t>What are the</w:t>
      </w:r>
      <w:r w:rsidRPr="00FB0BBC">
        <w:rPr>
          <w:b/>
        </w:rPr>
        <w:t xml:space="preserve"> four</w:t>
      </w:r>
      <w:r>
        <w:t xml:space="preserve"> main types of consumer services, and provide an example of each.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956597" w:rsidRPr="00FB0BBC" w:rsidRDefault="00956597" w:rsidP="00E8673F">
      <w:pPr>
        <w:pStyle w:val="ListParagraph"/>
        <w:numPr>
          <w:ilvl w:val="0"/>
          <w:numId w:val="13"/>
        </w:numPr>
        <w:rPr>
          <w:b/>
        </w:rPr>
      </w:pPr>
      <w:r>
        <w:t xml:space="preserve">Define </w:t>
      </w:r>
      <w:r w:rsidRPr="00FB0BBC">
        <w:rPr>
          <w:b/>
          <w:i/>
        </w:rPr>
        <w:t>business services:</w:t>
      </w:r>
    </w:p>
    <w:p w:rsidR="00FB0BBC" w:rsidRDefault="00FB0BBC" w:rsidP="00FB0BBC">
      <w:pPr>
        <w:rPr>
          <w:b/>
        </w:rPr>
      </w:pPr>
    </w:p>
    <w:p w:rsidR="00FB0BBC" w:rsidRPr="00FB0BBC" w:rsidRDefault="00FB0BBC" w:rsidP="00FB0BBC">
      <w:pPr>
        <w:rPr>
          <w:b/>
        </w:rPr>
      </w:pPr>
    </w:p>
    <w:p w:rsidR="00956597" w:rsidRDefault="00956597" w:rsidP="0095659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are the </w:t>
      </w:r>
      <w:r w:rsidRPr="00FB0BBC">
        <w:rPr>
          <w:b/>
        </w:rPr>
        <w:t>three</w:t>
      </w:r>
      <w:r>
        <w:t xml:space="preserve"> types of business services, and provide an example of each.</w:t>
      </w:r>
    </w:p>
    <w:p w:rsidR="00956597" w:rsidRPr="00FB0BBC" w:rsidRDefault="00956597" w:rsidP="00E8673F">
      <w:pPr>
        <w:pStyle w:val="ListParagraph"/>
        <w:numPr>
          <w:ilvl w:val="0"/>
          <w:numId w:val="13"/>
        </w:numPr>
      </w:pPr>
      <w:r>
        <w:lastRenderedPageBreak/>
        <w:t xml:space="preserve">Define </w:t>
      </w:r>
      <w:r w:rsidRPr="00FB0BBC">
        <w:rPr>
          <w:b/>
          <w:i/>
        </w:rPr>
        <w:t>public services:</w:t>
      </w:r>
    </w:p>
    <w:p w:rsidR="00FB0BBC" w:rsidRPr="00956597" w:rsidRDefault="00FB0BBC" w:rsidP="00FB0BBC"/>
    <w:p w:rsidR="00956597" w:rsidRDefault="00956597" w:rsidP="00A73129">
      <w:pPr>
        <w:pStyle w:val="ListParagraph"/>
        <w:numPr>
          <w:ilvl w:val="0"/>
          <w:numId w:val="13"/>
        </w:numPr>
        <w:spacing w:after="0" w:line="240" w:lineRule="auto"/>
      </w:pPr>
      <w:r>
        <w:t>Explain where an increase and/or decrease have occurred in each of the following categories.  (Use the reading and Fig. 12-6 as a guide)</w:t>
      </w:r>
    </w:p>
    <w:p w:rsidR="00956597" w:rsidRDefault="00956597" w:rsidP="00956597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94"/>
        <w:gridCol w:w="6496"/>
      </w:tblGrid>
      <w:tr w:rsidR="00956597" w:rsidRPr="00956597" w:rsidTr="000B089D">
        <w:tc>
          <w:tcPr>
            <w:tcW w:w="9216" w:type="dxa"/>
            <w:gridSpan w:val="2"/>
          </w:tcPr>
          <w:p w:rsidR="00956597" w:rsidRPr="00956597" w:rsidRDefault="00956597" w:rsidP="000B089D">
            <w:pPr>
              <w:rPr>
                <w:b/>
              </w:rPr>
            </w:pPr>
            <w:r w:rsidRPr="00956597">
              <w:rPr>
                <w:b/>
              </w:rPr>
              <w:t>Changes in Number of Employees between 1975 and 2010</w:t>
            </w:r>
          </w:p>
        </w:tc>
      </w:tr>
      <w:tr w:rsidR="00956597" w:rsidTr="00956597">
        <w:tc>
          <w:tcPr>
            <w:tcW w:w="2538" w:type="dxa"/>
            <w:vAlign w:val="center"/>
          </w:tcPr>
          <w:p w:rsidR="00956597" w:rsidRPr="00956597" w:rsidRDefault="00956597" w:rsidP="00956597">
            <w:pPr>
              <w:jc w:val="center"/>
              <w:rPr>
                <w:b/>
              </w:rPr>
            </w:pPr>
            <w:r w:rsidRPr="00956597">
              <w:rPr>
                <w:b/>
              </w:rPr>
              <w:t>Business Services</w:t>
            </w:r>
          </w:p>
        </w:tc>
        <w:tc>
          <w:tcPr>
            <w:tcW w:w="6678" w:type="dxa"/>
          </w:tcPr>
          <w:p w:rsidR="00956597" w:rsidRDefault="00956597" w:rsidP="000B089D"/>
          <w:p w:rsidR="00956597" w:rsidRDefault="00956597" w:rsidP="000B089D"/>
          <w:p w:rsidR="00956597" w:rsidRDefault="00956597" w:rsidP="000B089D"/>
          <w:p w:rsidR="00956597" w:rsidRDefault="00956597" w:rsidP="000B089D"/>
        </w:tc>
      </w:tr>
      <w:tr w:rsidR="00956597" w:rsidTr="00956597">
        <w:tc>
          <w:tcPr>
            <w:tcW w:w="2538" w:type="dxa"/>
            <w:vAlign w:val="center"/>
          </w:tcPr>
          <w:p w:rsidR="00956597" w:rsidRPr="00956597" w:rsidRDefault="00956597" w:rsidP="00956597">
            <w:pPr>
              <w:jc w:val="center"/>
              <w:rPr>
                <w:b/>
              </w:rPr>
            </w:pPr>
            <w:r w:rsidRPr="00956597">
              <w:rPr>
                <w:b/>
              </w:rPr>
              <w:t>Consumer Services</w:t>
            </w:r>
          </w:p>
        </w:tc>
        <w:tc>
          <w:tcPr>
            <w:tcW w:w="6678" w:type="dxa"/>
          </w:tcPr>
          <w:p w:rsidR="00956597" w:rsidRDefault="00956597" w:rsidP="00956597">
            <w:pPr>
              <w:pStyle w:val="ListParagraph"/>
              <w:rPr>
                <w:b/>
              </w:rPr>
            </w:pPr>
          </w:p>
          <w:p w:rsidR="00956597" w:rsidRDefault="00956597" w:rsidP="00956597">
            <w:pPr>
              <w:pStyle w:val="ListParagraph"/>
              <w:rPr>
                <w:b/>
              </w:rPr>
            </w:pPr>
          </w:p>
          <w:p w:rsidR="00956597" w:rsidRDefault="00956597" w:rsidP="00956597">
            <w:pPr>
              <w:pStyle w:val="ListParagraph"/>
              <w:rPr>
                <w:b/>
              </w:rPr>
            </w:pPr>
          </w:p>
          <w:p w:rsidR="00956597" w:rsidRDefault="00956597" w:rsidP="00956597">
            <w:pPr>
              <w:pStyle w:val="ListParagraph"/>
            </w:pPr>
          </w:p>
        </w:tc>
      </w:tr>
    </w:tbl>
    <w:p w:rsidR="00956597" w:rsidRDefault="00956597" w:rsidP="00956597">
      <w:pPr>
        <w:pStyle w:val="ListParagraph"/>
      </w:pPr>
    </w:p>
    <w:p w:rsidR="00956597" w:rsidRDefault="00956597" w:rsidP="00956597">
      <w:pPr>
        <w:pStyle w:val="ListParagraph"/>
        <w:numPr>
          <w:ilvl w:val="0"/>
          <w:numId w:val="13"/>
        </w:numPr>
      </w:pPr>
      <w:r>
        <w:t xml:space="preserve">Explain how the service sector contributed to the 2008 Recession. </w:t>
      </w:r>
    </w:p>
    <w:p w:rsidR="00FB0BBC" w:rsidRDefault="00FB0BBC" w:rsidP="00FB0BBC"/>
    <w:p w:rsidR="00FB0BBC" w:rsidRPr="00E8673F" w:rsidRDefault="00FB0BBC" w:rsidP="00FB0BBC">
      <w:bookmarkStart w:id="0" w:name="_GoBack"/>
      <w:bookmarkEnd w:id="0"/>
    </w:p>
    <w:sectPr w:rsidR="00FB0BBC" w:rsidRPr="00E8673F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16" w:rsidRDefault="00ED6F16" w:rsidP="005E6B85">
      <w:pPr>
        <w:spacing w:after="0" w:line="240" w:lineRule="auto"/>
      </w:pPr>
      <w:r>
        <w:separator/>
      </w:r>
    </w:p>
  </w:endnote>
  <w:endnote w:type="continuationSeparator" w:id="0">
    <w:p w:rsidR="00ED6F16" w:rsidRDefault="00ED6F16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16" w:rsidRDefault="00ED6F16" w:rsidP="005E6B85">
      <w:pPr>
        <w:spacing w:after="0" w:line="240" w:lineRule="auto"/>
      </w:pPr>
      <w:r>
        <w:separator/>
      </w:r>
    </w:p>
  </w:footnote>
  <w:footnote w:type="continuationSeparator" w:id="0">
    <w:p w:rsidR="00ED6F16" w:rsidRDefault="00ED6F16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8673F">
      <w:t>12</w:t>
    </w:r>
    <w:r>
      <w:t xml:space="preserve">: </w:t>
    </w:r>
    <w:r w:rsidR="00E8673F">
      <w:t>Services and Settlements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62C07"/>
    <w:multiLevelType w:val="hybridMultilevel"/>
    <w:tmpl w:val="3E42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0F3B4C"/>
    <w:multiLevelType w:val="hybridMultilevel"/>
    <w:tmpl w:val="231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475F5"/>
    <w:multiLevelType w:val="hybridMultilevel"/>
    <w:tmpl w:val="5656B8D4"/>
    <w:lvl w:ilvl="0" w:tplc="F0C09DAC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14DC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B4795"/>
    <w:multiLevelType w:val="hybridMultilevel"/>
    <w:tmpl w:val="3C56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14581"/>
    <w:multiLevelType w:val="hybridMultilevel"/>
    <w:tmpl w:val="67324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E1AD1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54C9E"/>
    <w:multiLevelType w:val="hybridMultilevel"/>
    <w:tmpl w:val="2148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20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19"/>
  </w:num>
  <w:num w:numId="12">
    <w:abstractNumId w:val="18"/>
  </w:num>
  <w:num w:numId="13">
    <w:abstractNumId w:val="5"/>
  </w:num>
  <w:num w:numId="14">
    <w:abstractNumId w:val="16"/>
  </w:num>
  <w:num w:numId="15">
    <w:abstractNumId w:val="9"/>
  </w:num>
  <w:num w:numId="16">
    <w:abstractNumId w:val="14"/>
  </w:num>
  <w:num w:numId="17">
    <w:abstractNumId w:val="1"/>
  </w:num>
  <w:num w:numId="18">
    <w:abstractNumId w:val="17"/>
  </w:num>
  <w:num w:numId="19">
    <w:abstractNumId w:val="1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9418A"/>
    <w:rsid w:val="000B4E01"/>
    <w:rsid w:val="000B5F2A"/>
    <w:rsid w:val="001A7144"/>
    <w:rsid w:val="0029273A"/>
    <w:rsid w:val="002B5303"/>
    <w:rsid w:val="003560A9"/>
    <w:rsid w:val="003938A4"/>
    <w:rsid w:val="00594C2B"/>
    <w:rsid w:val="005E1596"/>
    <w:rsid w:val="005E6B85"/>
    <w:rsid w:val="00607637"/>
    <w:rsid w:val="006213E3"/>
    <w:rsid w:val="006E15E0"/>
    <w:rsid w:val="006E4AB6"/>
    <w:rsid w:val="00771484"/>
    <w:rsid w:val="0078206B"/>
    <w:rsid w:val="007F5237"/>
    <w:rsid w:val="00871D28"/>
    <w:rsid w:val="008B01A6"/>
    <w:rsid w:val="00951B96"/>
    <w:rsid w:val="00956597"/>
    <w:rsid w:val="009770E7"/>
    <w:rsid w:val="00995D09"/>
    <w:rsid w:val="009E4CC0"/>
    <w:rsid w:val="00A018B6"/>
    <w:rsid w:val="00A42F96"/>
    <w:rsid w:val="00A73129"/>
    <w:rsid w:val="00C005B0"/>
    <w:rsid w:val="00C556C5"/>
    <w:rsid w:val="00C91558"/>
    <w:rsid w:val="00CE636A"/>
    <w:rsid w:val="00D66DA4"/>
    <w:rsid w:val="00E74080"/>
    <w:rsid w:val="00E8489B"/>
    <w:rsid w:val="00E8673F"/>
    <w:rsid w:val="00ED6F16"/>
    <w:rsid w:val="00FA1EC2"/>
    <w:rsid w:val="00FB0BBC"/>
    <w:rsid w:val="00FB59B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42C1E-5958-4BD4-B08E-A8ADB24A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2017-04-13T13:44:00Z</dcterms:created>
  <dcterms:modified xsi:type="dcterms:W3CDTF">2017-04-13T13:44:00Z</dcterms:modified>
</cp:coreProperties>
</file>