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F103DB">
        <w:rPr>
          <w:b/>
          <w:sz w:val="28"/>
        </w:rPr>
        <w:t>Where Did Agriculture Originate?</w:t>
      </w:r>
    </w:p>
    <w:p w:rsidR="00E74080" w:rsidRPr="0078206B" w:rsidRDefault="00F103DB" w:rsidP="0078206B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Pages 346-351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Define </w:t>
      </w:r>
      <w:r w:rsidRPr="003D0981">
        <w:rPr>
          <w:b/>
          <w:i/>
        </w:rPr>
        <w:t>agriculture</w:t>
      </w:r>
      <w:r w:rsidRPr="00F103DB">
        <w:rPr>
          <w:i/>
        </w:rPr>
        <w:t>:</w:t>
      </w:r>
      <w:r w:rsidRPr="00F103DB">
        <w:t xml:space="preserve">  </w:t>
      </w:r>
    </w:p>
    <w:p w:rsidR="00BC32A6" w:rsidRPr="00F103DB" w:rsidRDefault="00BC32A6" w:rsidP="00BC32A6"/>
    <w:p w:rsidR="00F103DB" w:rsidRPr="00BC32A6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Define </w:t>
      </w:r>
      <w:r w:rsidRPr="003D0981">
        <w:rPr>
          <w:b/>
          <w:i/>
        </w:rPr>
        <w:t>crop</w:t>
      </w:r>
      <w:r w:rsidRPr="00F103DB">
        <w:rPr>
          <w:i/>
        </w:rPr>
        <w:t>:</w:t>
      </w:r>
    </w:p>
    <w:p w:rsidR="00BC32A6" w:rsidRDefault="00BC32A6" w:rsidP="00BC32A6">
      <w:pPr>
        <w:pStyle w:val="ListParagraph"/>
      </w:pPr>
    </w:p>
    <w:p w:rsidR="00BC32A6" w:rsidRPr="00F103DB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What are the characteristics of a </w:t>
      </w:r>
      <w:r w:rsidRPr="003D0981">
        <w:rPr>
          <w:b/>
          <w:i/>
        </w:rPr>
        <w:t>hunter-gatherer society</w:t>
      </w:r>
      <w:r w:rsidRPr="003D0981">
        <w:t>?</w:t>
      </w:r>
    </w:p>
    <w:p w:rsidR="00BC32A6" w:rsidRPr="00F103DB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>How many hunter-gatherers are there today?</w:t>
      </w:r>
    </w:p>
    <w:p w:rsidR="00BC32A6" w:rsidRDefault="00BC32A6" w:rsidP="00BC32A6">
      <w:pPr>
        <w:pStyle w:val="ListParagraph"/>
      </w:pPr>
    </w:p>
    <w:p w:rsidR="00BC32A6" w:rsidRPr="00F103DB" w:rsidRDefault="00BC32A6" w:rsidP="00BC32A6">
      <w:pPr>
        <w:pStyle w:val="ListParagraph"/>
      </w:pPr>
    </w:p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>Where do they live?</w:t>
      </w:r>
    </w:p>
    <w:p w:rsidR="00BC32A6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>
        <w:t xml:space="preserve">What was the </w:t>
      </w:r>
      <w:r w:rsidRPr="003D0981">
        <w:rPr>
          <w:b/>
          <w:i/>
        </w:rPr>
        <w:t>agricultural revolution</w:t>
      </w:r>
      <w:r>
        <w:t>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>
        <w:t xml:space="preserve">Using Figures 10-3 and 10-4, indicate the </w:t>
      </w:r>
      <w:r w:rsidRPr="003D0981">
        <w:rPr>
          <w:b/>
        </w:rPr>
        <w:t>crop hearths</w:t>
      </w:r>
      <w:r>
        <w:t xml:space="preserve"> and </w:t>
      </w:r>
      <w:r w:rsidRPr="003D0981">
        <w:rPr>
          <w:b/>
        </w:rPr>
        <w:t>animal hearths</w:t>
      </w:r>
      <w:r>
        <w:t xml:space="preserve"> on the map below. </w:t>
      </w:r>
    </w:p>
    <w:p w:rsidR="00451529" w:rsidRDefault="00451529" w:rsidP="00451529">
      <w:pPr>
        <w:pStyle w:val="ListParagraph"/>
      </w:pPr>
    </w:p>
    <w:p w:rsidR="00451529" w:rsidRDefault="00451529" w:rsidP="0045152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259080</wp:posOffset>
            </wp:positionV>
            <wp:extent cx="5943600" cy="2800350"/>
            <wp:effectExtent l="1905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529" w:rsidRDefault="00451529" w:rsidP="00451529"/>
    <w:p w:rsidR="00451529" w:rsidRDefault="00451529" w:rsidP="00451529">
      <w:pPr>
        <w:pStyle w:val="ListParagraph"/>
      </w:pPr>
    </w:p>
    <w:p w:rsidR="00451529" w:rsidRDefault="00451529" w:rsidP="00451529">
      <w:pPr>
        <w:pStyle w:val="ListParagraph"/>
      </w:pPr>
    </w:p>
    <w:p w:rsidR="003D0981" w:rsidRPr="00BC32A6" w:rsidRDefault="00F103DB" w:rsidP="003D0981">
      <w:pPr>
        <w:pStyle w:val="ListParagraph"/>
        <w:numPr>
          <w:ilvl w:val="0"/>
          <w:numId w:val="12"/>
        </w:numPr>
      </w:pPr>
      <w:r>
        <w:t xml:space="preserve"> </w:t>
      </w:r>
      <w:r w:rsidR="003D0981" w:rsidRPr="003D0981">
        <w:t xml:space="preserve">Define </w:t>
      </w:r>
      <w:r w:rsidR="003D0981" w:rsidRPr="003D0981">
        <w:rPr>
          <w:b/>
          <w:i/>
        </w:rPr>
        <w:t>subsistence agriculture</w:t>
      </w:r>
      <w:r w:rsidR="003D0981" w:rsidRPr="003D0981">
        <w:rPr>
          <w:i/>
        </w:rPr>
        <w:t>:</w:t>
      </w:r>
    </w:p>
    <w:p w:rsidR="00BC32A6" w:rsidRPr="003D0981" w:rsidRDefault="00BC32A6" w:rsidP="00BC32A6"/>
    <w:p w:rsidR="003D0981" w:rsidRPr="00BC32A6" w:rsidRDefault="003D0981" w:rsidP="003D0981">
      <w:pPr>
        <w:pStyle w:val="ListParagraph"/>
        <w:numPr>
          <w:ilvl w:val="0"/>
          <w:numId w:val="12"/>
        </w:numPr>
      </w:pPr>
      <w:r w:rsidRPr="003D0981">
        <w:t xml:space="preserve">Define </w:t>
      </w:r>
      <w:r w:rsidRPr="003D0981">
        <w:rPr>
          <w:b/>
          <w:i/>
        </w:rPr>
        <w:t>commercial agriculture:</w:t>
      </w:r>
    </w:p>
    <w:p w:rsidR="00BC32A6" w:rsidRPr="003D0981" w:rsidRDefault="00BC32A6" w:rsidP="00BC32A6"/>
    <w:p w:rsidR="003D0981" w:rsidRDefault="003D0981" w:rsidP="003D0981">
      <w:pPr>
        <w:pStyle w:val="ListParagraph"/>
        <w:numPr>
          <w:ilvl w:val="0"/>
          <w:numId w:val="12"/>
        </w:numPr>
      </w:pPr>
      <w:r>
        <w:t xml:space="preserve">What are the </w:t>
      </w:r>
      <w:r w:rsidRPr="003D0981">
        <w:rPr>
          <w:b/>
          <w:u w:val="single"/>
        </w:rPr>
        <w:t>three</w:t>
      </w:r>
      <w:r w:rsidRPr="003D0981">
        <w:t xml:space="preserve"> </w:t>
      </w:r>
      <w:r>
        <w:t>main</w:t>
      </w:r>
      <w:r w:rsidRPr="003D0981">
        <w:t xml:space="preserve"> features that separate commercial agriculture from subsistence agriculture?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451529" w:rsidRDefault="00451529" w:rsidP="00BC32A6"/>
    <w:p w:rsidR="00451529" w:rsidRDefault="00451529" w:rsidP="00BC32A6"/>
    <w:p w:rsidR="00451529" w:rsidRDefault="00451529" w:rsidP="00BC32A6"/>
    <w:p w:rsidR="00451529" w:rsidRDefault="00451529" w:rsidP="00BC32A6"/>
    <w:p w:rsidR="00BC32A6" w:rsidRPr="003D0981" w:rsidRDefault="00BC32A6" w:rsidP="00BC32A6"/>
    <w:p w:rsidR="003D0981" w:rsidRPr="003D0981" w:rsidRDefault="003D0981" w:rsidP="003D0981">
      <w:pPr>
        <w:pStyle w:val="ListParagraph"/>
        <w:numPr>
          <w:ilvl w:val="0"/>
          <w:numId w:val="12"/>
        </w:numPr>
      </w:pPr>
      <w:r w:rsidRPr="003D0981">
        <w:lastRenderedPageBreak/>
        <w:t xml:space="preserve">Read pgs. </w:t>
      </w:r>
      <w:r>
        <w:t>350-351</w:t>
      </w:r>
      <w:r w:rsidRPr="003D0981">
        <w:t xml:space="preserve"> and complete the chart below with important information.  The text will generally explain commercial agriculture, and you will need to deduce the situation of subsistence agriculture on your own.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95"/>
        <w:gridCol w:w="3568"/>
        <w:gridCol w:w="3927"/>
      </w:tblGrid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3666" w:type="dxa"/>
          </w:tcPr>
          <w:p w:rsidR="003D0981" w:rsidRPr="0072527A" w:rsidRDefault="003D0981" w:rsidP="000D6B01">
            <w:pPr>
              <w:tabs>
                <w:tab w:val="left" w:pos="1360"/>
              </w:tabs>
              <w:jc w:val="center"/>
              <w:rPr>
                <w:b/>
              </w:rPr>
            </w:pPr>
            <w:r>
              <w:rPr>
                <w:b/>
              </w:rPr>
              <w:t>Subsistence Agriculture</w:t>
            </w:r>
            <w:r>
              <w:rPr>
                <w:b/>
              </w:rPr>
              <w:br/>
              <w:t>(Mostly in LDCs)</w:t>
            </w:r>
          </w:p>
        </w:tc>
        <w:tc>
          <w:tcPr>
            <w:tcW w:w="4040" w:type="dxa"/>
          </w:tcPr>
          <w:p w:rsidR="003D0981" w:rsidRPr="0072527A" w:rsidRDefault="003D0981" w:rsidP="000D6B01">
            <w:pPr>
              <w:tabs>
                <w:tab w:val="left" w:pos="1360"/>
              </w:tabs>
              <w:jc w:val="center"/>
              <w:rPr>
                <w:b/>
              </w:rPr>
            </w:pPr>
            <w:r>
              <w:rPr>
                <w:b/>
              </w:rPr>
              <w:t>Commercial Agriculture</w:t>
            </w:r>
            <w:r>
              <w:rPr>
                <w:b/>
              </w:rPr>
              <w:br/>
              <w:t>(Mostly in MDCs)</w:t>
            </w:r>
          </w:p>
        </w:tc>
      </w:tr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  <w:r>
              <w:t>% of Farmers in Labor Force</w:t>
            </w:r>
          </w:p>
        </w:tc>
        <w:tc>
          <w:tcPr>
            <w:tcW w:w="3666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</w:tr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  <w:r>
              <w:t>Use of Machinery</w:t>
            </w:r>
          </w:p>
        </w:tc>
        <w:tc>
          <w:tcPr>
            <w:tcW w:w="3666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</w:tr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  <w:r>
              <w:t>Farm Size</w:t>
            </w:r>
          </w:p>
        </w:tc>
        <w:tc>
          <w:tcPr>
            <w:tcW w:w="3666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</w:tr>
    </w:tbl>
    <w:p w:rsidR="00F103DB" w:rsidRPr="00F103DB" w:rsidRDefault="00F103DB" w:rsidP="00F103DB"/>
    <w:sectPr w:rsidR="00F103DB" w:rsidRPr="00F103DB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90" w:rsidRDefault="00E32890" w:rsidP="005E6B85">
      <w:pPr>
        <w:spacing w:after="0" w:line="240" w:lineRule="auto"/>
      </w:pPr>
      <w:r>
        <w:separator/>
      </w:r>
    </w:p>
  </w:endnote>
  <w:endnote w:type="continuationSeparator" w:id="0">
    <w:p w:rsidR="00E32890" w:rsidRDefault="00E32890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90" w:rsidRDefault="00E32890" w:rsidP="005E6B85">
      <w:pPr>
        <w:spacing w:after="0" w:line="240" w:lineRule="auto"/>
      </w:pPr>
      <w:r>
        <w:separator/>
      </w:r>
    </w:p>
  </w:footnote>
  <w:footnote w:type="continuationSeparator" w:id="0">
    <w:p w:rsidR="00E32890" w:rsidRDefault="00E32890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F103DB">
      <w:t>10</w:t>
    </w:r>
    <w:r>
      <w:t xml:space="preserve">: </w:t>
    </w:r>
    <w:r w:rsidR="00F103DB">
      <w:t>Agriculture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2DF"/>
    <w:multiLevelType w:val="hybridMultilevel"/>
    <w:tmpl w:val="F7B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0D1"/>
    <w:multiLevelType w:val="hybridMultilevel"/>
    <w:tmpl w:val="12A8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4FEE"/>
    <w:multiLevelType w:val="hybridMultilevel"/>
    <w:tmpl w:val="50D0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84D40DE"/>
    <w:multiLevelType w:val="hybridMultilevel"/>
    <w:tmpl w:val="15E6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53C5D"/>
    <w:multiLevelType w:val="hybridMultilevel"/>
    <w:tmpl w:val="0402F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038"/>
    <w:multiLevelType w:val="hybridMultilevel"/>
    <w:tmpl w:val="0A06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D3253"/>
    <w:multiLevelType w:val="hybridMultilevel"/>
    <w:tmpl w:val="9F28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A0718"/>
    <w:rsid w:val="000B4E01"/>
    <w:rsid w:val="000F4855"/>
    <w:rsid w:val="001377E8"/>
    <w:rsid w:val="001A7144"/>
    <w:rsid w:val="0029273A"/>
    <w:rsid w:val="003938A4"/>
    <w:rsid w:val="003D0981"/>
    <w:rsid w:val="00451529"/>
    <w:rsid w:val="00594C2B"/>
    <w:rsid w:val="005D108B"/>
    <w:rsid w:val="005E6B85"/>
    <w:rsid w:val="0067763E"/>
    <w:rsid w:val="006E15E0"/>
    <w:rsid w:val="00756A19"/>
    <w:rsid w:val="00771484"/>
    <w:rsid w:val="0078206B"/>
    <w:rsid w:val="007F5237"/>
    <w:rsid w:val="00813900"/>
    <w:rsid w:val="008671CA"/>
    <w:rsid w:val="00871D28"/>
    <w:rsid w:val="008B01A6"/>
    <w:rsid w:val="008E5C3F"/>
    <w:rsid w:val="00951B96"/>
    <w:rsid w:val="00966543"/>
    <w:rsid w:val="009770E7"/>
    <w:rsid w:val="00981A9F"/>
    <w:rsid w:val="009D5113"/>
    <w:rsid w:val="009E4CC0"/>
    <w:rsid w:val="00A018B6"/>
    <w:rsid w:val="00A42F96"/>
    <w:rsid w:val="00AD1EE5"/>
    <w:rsid w:val="00B51C15"/>
    <w:rsid w:val="00BC32A6"/>
    <w:rsid w:val="00C005B0"/>
    <w:rsid w:val="00C01749"/>
    <w:rsid w:val="00C06ADA"/>
    <w:rsid w:val="00C556C5"/>
    <w:rsid w:val="00CC5DFE"/>
    <w:rsid w:val="00CE636A"/>
    <w:rsid w:val="00D66DA4"/>
    <w:rsid w:val="00E32890"/>
    <w:rsid w:val="00E74080"/>
    <w:rsid w:val="00F103DB"/>
    <w:rsid w:val="00F843FF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52B7F-A1B4-4B47-83F8-CE4AAB5F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2</cp:revision>
  <dcterms:created xsi:type="dcterms:W3CDTF">2017-04-04T19:43:00Z</dcterms:created>
  <dcterms:modified xsi:type="dcterms:W3CDTF">2017-04-04T19:43:00Z</dcterms:modified>
</cp:coreProperties>
</file>